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03E9" w:rsidRPr="00DB2F14" w:rsidP="004E03E9">
      <w:pPr>
        <w:tabs>
          <w:tab w:val="left" w:pos="1276"/>
        </w:tabs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РЕШЕНИЕ</w:t>
      </w:r>
    </w:p>
    <w:p w:rsidR="004E03E9" w:rsidRPr="00DB2F14" w:rsidP="004E03E9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Именем Российской Федерации</w:t>
      </w:r>
    </w:p>
    <w:p w:rsidR="004E03E9" w:rsidRPr="00DB2F14" w:rsidP="00DB2F14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(резолютивная часть)</w:t>
      </w:r>
    </w:p>
    <w:p w:rsidR="004E03E9" w:rsidRPr="00DB2F14" w:rsidP="004E03E9">
      <w:pPr>
        <w:jc w:val="both"/>
        <w:rPr>
          <w:sz w:val="26"/>
          <w:szCs w:val="26"/>
        </w:rPr>
      </w:pPr>
      <w:r>
        <w:rPr>
          <w:sz w:val="26"/>
          <w:szCs w:val="26"/>
        </w:rPr>
        <w:t>02 апреля 2024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Pr="00DB2F14">
        <w:rPr>
          <w:sz w:val="26"/>
          <w:szCs w:val="26"/>
        </w:rPr>
        <w:t xml:space="preserve">        </w:t>
      </w:r>
      <w:r w:rsidR="00DB2F14">
        <w:rPr>
          <w:sz w:val="26"/>
          <w:szCs w:val="26"/>
        </w:rPr>
        <w:tab/>
        <w:t xml:space="preserve">    </w:t>
      </w:r>
      <w:r>
        <w:rPr>
          <w:sz w:val="26"/>
          <w:szCs w:val="26"/>
        </w:rPr>
        <w:t xml:space="preserve">    </w:t>
      </w:r>
      <w:r w:rsidRPr="00DB2F14">
        <w:rPr>
          <w:sz w:val="26"/>
          <w:szCs w:val="26"/>
        </w:rPr>
        <w:t>город Урай ХМАО – Югры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Мировой судья судебного участка № 1 Урайского судебного района Ханты-Мансийского автономного округа – Югры Гоман А.С.,</w:t>
      </w:r>
    </w:p>
    <w:p w:rsidR="004E03E9" w:rsidRPr="00DB2F14" w:rsidP="004E03E9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>при секретаре Вайцехович Т.П.,</w:t>
      </w:r>
    </w:p>
    <w:p w:rsidR="004E03E9" w:rsidRPr="00DB2F14" w:rsidP="00DB2F14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рассмотрев в открытом судебном заседании гражданское дело по иску общества с ограниченной ответственностью </w:t>
      </w:r>
      <w:r w:rsidR="00776211">
        <w:rPr>
          <w:sz w:val="26"/>
          <w:szCs w:val="26"/>
        </w:rPr>
        <w:t>«</w:t>
      </w:r>
      <w:r w:rsidR="008636E5">
        <w:rPr>
          <w:sz w:val="26"/>
          <w:szCs w:val="26"/>
        </w:rPr>
        <w:t>Специализированное финансовое общество Титан</w:t>
      </w:r>
      <w:r w:rsidRPr="00DB2F14">
        <w:rPr>
          <w:sz w:val="26"/>
          <w:szCs w:val="26"/>
        </w:rPr>
        <w:t xml:space="preserve">» к </w:t>
      </w:r>
      <w:r w:rsidR="008636E5">
        <w:rPr>
          <w:sz w:val="26"/>
          <w:szCs w:val="26"/>
        </w:rPr>
        <w:t>Важенину Кириллу Сергеевичу</w:t>
      </w:r>
      <w:r w:rsidRPr="00DB2F14">
        <w:rPr>
          <w:sz w:val="26"/>
          <w:szCs w:val="26"/>
        </w:rPr>
        <w:t xml:space="preserve"> о взыскании задолженности по договору займа,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Руководствуясь ст. ст. 194 – 199 ГПК РФ, мировой судья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DB2F14">
      <w:pPr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РЕШИЛ: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Исковые требования общества с ограниченной ответственностью </w:t>
      </w:r>
      <w:r w:rsidR="008636E5">
        <w:rPr>
          <w:sz w:val="26"/>
          <w:szCs w:val="26"/>
        </w:rPr>
        <w:t>«Специализированное финансовое общество Титан</w:t>
      </w:r>
      <w:r w:rsidRPr="00DB2F14" w:rsidR="008636E5">
        <w:rPr>
          <w:sz w:val="26"/>
          <w:szCs w:val="26"/>
        </w:rPr>
        <w:t xml:space="preserve">» к </w:t>
      </w:r>
      <w:r w:rsidR="008636E5">
        <w:rPr>
          <w:sz w:val="26"/>
          <w:szCs w:val="26"/>
        </w:rPr>
        <w:t>Важенину Кириллу Сергеевичу</w:t>
      </w:r>
      <w:r w:rsidRPr="00DB2F14" w:rsidR="00776211">
        <w:rPr>
          <w:sz w:val="26"/>
          <w:szCs w:val="26"/>
        </w:rPr>
        <w:t xml:space="preserve"> </w:t>
      </w:r>
      <w:r w:rsidRPr="00DB2F14">
        <w:rPr>
          <w:sz w:val="26"/>
          <w:szCs w:val="26"/>
        </w:rPr>
        <w:t>о взыскании задолженности по договору займа удовлетворить в полном объеме.</w:t>
      </w:r>
    </w:p>
    <w:p w:rsidR="004E03E9" w:rsidRPr="00DB2F14" w:rsidP="008636E5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  <w:lang w:eastAsia="ar-SA"/>
        </w:rPr>
        <w:t xml:space="preserve">Взыскать с </w:t>
      </w:r>
      <w:r w:rsidR="008636E5">
        <w:rPr>
          <w:sz w:val="26"/>
          <w:szCs w:val="26"/>
        </w:rPr>
        <w:t>Важенина Кирилла Сергеевича</w:t>
      </w:r>
      <w:r w:rsidRPr="00DB2F14">
        <w:rPr>
          <w:sz w:val="26"/>
          <w:szCs w:val="26"/>
        </w:rPr>
        <w:t xml:space="preserve">, </w:t>
      </w:r>
      <w:r w:rsidR="00750C26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года рождения, урожен</w:t>
      </w:r>
      <w:r w:rsidR="00776211">
        <w:rPr>
          <w:sz w:val="26"/>
          <w:szCs w:val="26"/>
        </w:rPr>
        <w:t>ца</w:t>
      </w:r>
      <w:r w:rsidRPr="00DB2F14">
        <w:rPr>
          <w:sz w:val="26"/>
          <w:szCs w:val="26"/>
        </w:rPr>
        <w:t xml:space="preserve"> </w:t>
      </w:r>
      <w:r w:rsidR="00750C26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в пользу общества с ограниченной ответственностью </w:t>
      </w:r>
      <w:r w:rsidR="008636E5">
        <w:rPr>
          <w:sz w:val="26"/>
          <w:szCs w:val="26"/>
        </w:rPr>
        <w:t>«Специализированное финансовое общество Титан</w:t>
      </w:r>
      <w:r w:rsidRPr="00DB2F14" w:rsidR="008636E5">
        <w:rPr>
          <w:sz w:val="26"/>
          <w:szCs w:val="26"/>
        </w:rPr>
        <w:t>»</w:t>
      </w:r>
      <w:r w:rsidRPr="00DB2F14">
        <w:rPr>
          <w:sz w:val="26"/>
          <w:szCs w:val="26"/>
        </w:rPr>
        <w:t xml:space="preserve"> (ООО </w:t>
      </w:r>
      <w:r w:rsidR="00776211">
        <w:rPr>
          <w:sz w:val="26"/>
          <w:szCs w:val="26"/>
        </w:rPr>
        <w:t>«</w:t>
      </w:r>
      <w:r w:rsidR="008636E5">
        <w:rPr>
          <w:sz w:val="26"/>
          <w:szCs w:val="26"/>
        </w:rPr>
        <w:t>СФО Титан</w:t>
      </w:r>
      <w:r w:rsidRPr="00DB2F14">
        <w:rPr>
          <w:sz w:val="26"/>
          <w:szCs w:val="26"/>
        </w:rPr>
        <w:t xml:space="preserve">», ОГРН </w:t>
      </w:r>
      <w:r w:rsidR="00750C26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, ИНН </w:t>
      </w:r>
      <w:r w:rsidR="00750C26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)</w:t>
      </w:r>
      <w:r w:rsidRPr="00DB2F14">
        <w:rPr>
          <w:sz w:val="26"/>
          <w:szCs w:val="26"/>
        </w:rPr>
        <w:t xml:space="preserve"> задолженность по договору займа № </w:t>
      </w:r>
      <w:r w:rsidR="00750C26">
        <w:rPr>
          <w:sz w:val="26"/>
          <w:szCs w:val="26"/>
        </w:rPr>
        <w:t>*</w:t>
      </w:r>
      <w:r w:rsidR="008636E5">
        <w:rPr>
          <w:sz w:val="26"/>
          <w:szCs w:val="26"/>
        </w:rPr>
        <w:t xml:space="preserve"> </w:t>
      </w:r>
      <w:r w:rsidRPr="00DB2F14">
        <w:rPr>
          <w:sz w:val="26"/>
          <w:szCs w:val="26"/>
        </w:rPr>
        <w:t xml:space="preserve">от </w:t>
      </w:r>
      <w:r w:rsidR="00776211">
        <w:rPr>
          <w:sz w:val="26"/>
          <w:szCs w:val="26"/>
        </w:rPr>
        <w:t>2</w:t>
      </w:r>
      <w:r w:rsidR="008636E5">
        <w:rPr>
          <w:sz w:val="26"/>
          <w:szCs w:val="26"/>
        </w:rPr>
        <w:t>6</w:t>
      </w:r>
      <w:r w:rsidR="00776211">
        <w:rPr>
          <w:sz w:val="26"/>
          <w:szCs w:val="26"/>
        </w:rPr>
        <w:t xml:space="preserve"> </w:t>
      </w:r>
      <w:r w:rsidR="008636E5">
        <w:rPr>
          <w:sz w:val="26"/>
          <w:szCs w:val="26"/>
        </w:rPr>
        <w:t>ию</w:t>
      </w:r>
      <w:r w:rsidR="00776211">
        <w:rPr>
          <w:sz w:val="26"/>
          <w:szCs w:val="26"/>
        </w:rPr>
        <w:t>ля</w:t>
      </w:r>
      <w:r w:rsidRPr="00DB2F14">
        <w:rPr>
          <w:sz w:val="26"/>
          <w:szCs w:val="26"/>
        </w:rPr>
        <w:t xml:space="preserve"> 202</w:t>
      </w:r>
      <w:r w:rsidR="008636E5">
        <w:rPr>
          <w:sz w:val="26"/>
          <w:szCs w:val="26"/>
        </w:rPr>
        <w:t>1</w:t>
      </w:r>
      <w:r w:rsidRPr="00DB2F14">
        <w:rPr>
          <w:sz w:val="26"/>
          <w:szCs w:val="26"/>
        </w:rPr>
        <w:t xml:space="preserve"> года, заключенному между </w:t>
      </w:r>
      <w:r w:rsidR="008636E5">
        <w:rPr>
          <w:sz w:val="26"/>
          <w:szCs w:val="26"/>
        </w:rPr>
        <w:t xml:space="preserve">Важениным К.С. и </w:t>
      </w:r>
      <w:r w:rsidR="00750C26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в сумме </w:t>
      </w:r>
      <w:r w:rsidR="00776211">
        <w:rPr>
          <w:sz w:val="26"/>
          <w:szCs w:val="26"/>
        </w:rPr>
        <w:t>1</w:t>
      </w:r>
      <w:r w:rsidR="008636E5">
        <w:rPr>
          <w:sz w:val="26"/>
          <w:szCs w:val="26"/>
        </w:rPr>
        <w:t>6</w:t>
      </w:r>
      <w:r w:rsidRPr="00DB2F14">
        <w:rPr>
          <w:sz w:val="26"/>
          <w:szCs w:val="26"/>
        </w:rPr>
        <w:t xml:space="preserve"> </w:t>
      </w:r>
      <w:r w:rsidR="008636E5">
        <w:rPr>
          <w:sz w:val="26"/>
          <w:szCs w:val="26"/>
        </w:rPr>
        <w:t>25</w:t>
      </w:r>
      <w:r w:rsidRPr="00DB2F14">
        <w:rPr>
          <w:sz w:val="26"/>
          <w:szCs w:val="26"/>
        </w:rPr>
        <w:t xml:space="preserve">0 рублей 00 копеек, из которых: </w:t>
      </w:r>
      <w:r w:rsidR="00776211">
        <w:rPr>
          <w:sz w:val="26"/>
          <w:szCs w:val="26"/>
        </w:rPr>
        <w:t>6</w:t>
      </w:r>
      <w:r w:rsidRPr="00DB2F14">
        <w:rPr>
          <w:sz w:val="26"/>
          <w:szCs w:val="26"/>
        </w:rPr>
        <w:t xml:space="preserve"> </w:t>
      </w:r>
      <w:r w:rsidR="008636E5">
        <w:rPr>
          <w:sz w:val="26"/>
          <w:szCs w:val="26"/>
        </w:rPr>
        <w:t>5</w:t>
      </w:r>
      <w:r w:rsidRPr="00DB2F14">
        <w:rPr>
          <w:sz w:val="26"/>
          <w:szCs w:val="26"/>
        </w:rPr>
        <w:t xml:space="preserve">00 рублей 00 копеек – сумма основного долга, </w:t>
      </w:r>
      <w:r w:rsidR="00776211">
        <w:rPr>
          <w:sz w:val="26"/>
          <w:szCs w:val="26"/>
        </w:rPr>
        <w:t xml:space="preserve">9 </w:t>
      </w:r>
      <w:r w:rsidR="008636E5">
        <w:rPr>
          <w:sz w:val="26"/>
          <w:szCs w:val="26"/>
        </w:rPr>
        <w:t>75</w:t>
      </w:r>
      <w:r w:rsidR="00776211">
        <w:rPr>
          <w:sz w:val="26"/>
          <w:szCs w:val="26"/>
        </w:rPr>
        <w:t>0</w:t>
      </w:r>
      <w:r w:rsidRPr="00DB2F14">
        <w:rPr>
          <w:sz w:val="26"/>
          <w:szCs w:val="26"/>
        </w:rPr>
        <w:t xml:space="preserve"> рублей </w:t>
      </w:r>
      <w:r w:rsidR="00776211">
        <w:rPr>
          <w:sz w:val="26"/>
          <w:szCs w:val="26"/>
        </w:rPr>
        <w:t>00</w:t>
      </w:r>
      <w:r w:rsidRPr="00DB2F14">
        <w:rPr>
          <w:sz w:val="26"/>
          <w:szCs w:val="26"/>
        </w:rPr>
        <w:t xml:space="preserve"> копеек – сумма процентов за пользование займом</w:t>
      </w:r>
      <w:r w:rsidR="00E53E29">
        <w:rPr>
          <w:sz w:val="26"/>
          <w:szCs w:val="26"/>
        </w:rPr>
        <w:t xml:space="preserve"> за период с 2</w:t>
      </w:r>
      <w:r w:rsidR="008636E5">
        <w:rPr>
          <w:sz w:val="26"/>
          <w:szCs w:val="26"/>
        </w:rPr>
        <w:t>6</w:t>
      </w:r>
      <w:r w:rsidR="00E53E29">
        <w:rPr>
          <w:sz w:val="26"/>
          <w:szCs w:val="26"/>
        </w:rPr>
        <w:t xml:space="preserve"> </w:t>
      </w:r>
      <w:r w:rsidR="008636E5">
        <w:rPr>
          <w:sz w:val="26"/>
          <w:szCs w:val="26"/>
        </w:rPr>
        <w:t>ию</w:t>
      </w:r>
      <w:r w:rsidR="00E53E29">
        <w:rPr>
          <w:sz w:val="26"/>
          <w:szCs w:val="26"/>
        </w:rPr>
        <w:t>ля 202</w:t>
      </w:r>
      <w:r w:rsidR="008636E5">
        <w:rPr>
          <w:sz w:val="26"/>
          <w:szCs w:val="26"/>
        </w:rPr>
        <w:t xml:space="preserve">1 </w:t>
      </w:r>
      <w:r w:rsidR="00E53E29">
        <w:rPr>
          <w:sz w:val="26"/>
          <w:szCs w:val="26"/>
        </w:rPr>
        <w:t>года по 2</w:t>
      </w:r>
      <w:r w:rsidR="008636E5">
        <w:rPr>
          <w:sz w:val="26"/>
          <w:szCs w:val="26"/>
        </w:rPr>
        <w:t>8</w:t>
      </w:r>
      <w:r w:rsidR="00E53E29">
        <w:rPr>
          <w:sz w:val="26"/>
          <w:szCs w:val="26"/>
        </w:rPr>
        <w:t xml:space="preserve"> </w:t>
      </w:r>
      <w:r w:rsidR="008636E5">
        <w:rPr>
          <w:sz w:val="26"/>
          <w:szCs w:val="26"/>
        </w:rPr>
        <w:t>дека</w:t>
      </w:r>
      <w:r w:rsidR="00E53E29">
        <w:rPr>
          <w:sz w:val="26"/>
          <w:szCs w:val="26"/>
        </w:rPr>
        <w:t>бря 202</w:t>
      </w:r>
      <w:r w:rsidR="008636E5">
        <w:rPr>
          <w:sz w:val="26"/>
          <w:szCs w:val="26"/>
        </w:rPr>
        <w:t>1</w:t>
      </w:r>
      <w:r w:rsidR="00E53E29">
        <w:rPr>
          <w:sz w:val="26"/>
          <w:szCs w:val="26"/>
        </w:rPr>
        <w:t xml:space="preserve"> года</w:t>
      </w:r>
      <w:r w:rsidRPr="00DB2F14">
        <w:rPr>
          <w:sz w:val="26"/>
          <w:szCs w:val="26"/>
        </w:rPr>
        <w:t xml:space="preserve">,  а также расходы по оплате государственной пошлины в размере </w:t>
      </w:r>
      <w:r w:rsidR="00776211">
        <w:rPr>
          <w:sz w:val="26"/>
          <w:szCs w:val="26"/>
        </w:rPr>
        <w:t>6</w:t>
      </w:r>
      <w:r w:rsidR="008636E5">
        <w:rPr>
          <w:sz w:val="26"/>
          <w:szCs w:val="26"/>
        </w:rPr>
        <w:t>5</w:t>
      </w:r>
      <w:r w:rsidR="00776211">
        <w:rPr>
          <w:sz w:val="26"/>
          <w:szCs w:val="26"/>
        </w:rPr>
        <w:t xml:space="preserve">0 рублей 00 копеек, </w:t>
      </w:r>
      <w:r w:rsidRPr="00DB2F14">
        <w:rPr>
          <w:sz w:val="26"/>
          <w:szCs w:val="26"/>
        </w:rPr>
        <w:t xml:space="preserve">всего взыскать </w:t>
      </w:r>
      <w:r w:rsidR="00E53E29">
        <w:rPr>
          <w:sz w:val="26"/>
          <w:szCs w:val="26"/>
        </w:rPr>
        <w:t>1</w:t>
      </w:r>
      <w:r w:rsidR="005E5859">
        <w:rPr>
          <w:sz w:val="26"/>
          <w:szCs w:val="26"/>
        </w:rPr>
        <w:t>6</w:t>
      </w:r>
      <w:r w:rsidR="00E53E29">
        <w:rPr>
          <w:sz w:val="26"/>
          <w:szCs w:val="26"/>
        </w:rPr>
        <w:t> </w:t>
      </w:r>
      <w:r w:rsidR="005E5859">
        <w:rPr>
          <w:sz w:val="26"/>
          <w:szCs w:val="26"/>
        </w:rPr>
        <w:t>9</w:t>
      </w:r>
      <w:r w:rsidR="00E53E29">
        <w:rPr>
          <w:sz w:val="26"/>
          <w:szCs w:val="26"/>
        </w:rPr>
        <w:t>00 рублей 0</w:t>
      </w:r>
      <w:r w:rsidRPr="00DB2F14">
        <w:rPr>
          <w:sz w:val="26"/>
          <w:szCs w:val="26"/>
        </w:rPr>
        <w:t>0 копеек (</w:t>
      </w:r>
      <w:r w:rsidR="005E5859">
        <w:rPr>
          <w:sz w:val="26"/>
          <w:szCs w:val="26"/>
        </w:rPr>
        <w:t>шестнадцать</w:t>
      </w:r>
      <w:r w:rsidRPr="00DB2F14">
        <w:rPr>
          <w:sz w:val="26"/>
          <w:szCs w:val="26"/>
        </w:rPr>
        <w:t xml:space="preserve"> тысяч </w:t>
      </w:r>
      <w:r w:rsidR="005E5859">
        <w:rPr>
          <w:sz w:val="26"/>
          <w:szCs w:val="26"/>
        </w:rPr>
        <w:t>девятьсот</w:t>
      </w:r>
      <w:r w:rsidRPr="00DB2F14">
        <w:rPr>
          <w:sz w:val="26"/>
          <w:szCs w:val="26"/>
        </w:rPr>
        <w:t xml:space="preserve"> рублей </w:t>
      </w:r>
      <w:r w:rsidR="00E53E29">
        <w:rPr>
          <w:sz w:val="26"/>
          <w:szCs w:val="26"/>
        </w:rPr>
        <w:t>00</w:t>
      </w:r>
      <w:r w:rsidRPr="00DB2F14">
        <w:rPr>
          <w:sz w:val="26"/>
          <w:szCs w:val="26"/>
        </w:rPr>
        <w:t xml:space="preserve"> копеек)</w:t>
      </w:r>
      <w:r w:rsidRPr="00DB2F14">
        <w:rPr>
          <w:sz w:val="26"/>
          <w:szCs w:val="26"/>
          <w:lang w:eastAsia="ar-SA"/>
        </w:rPr>
        <w:t>.</w:t>
      </w:r>
    </w:p>
    <w:p w:rsidR="004E03E9" w:rsidRPr="00DB2F14" w:rsidP="004E03E9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Лица, участвующие в деле, их представители вправе подать заявление о составлении мотивированного решения суда. 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В случае подачи такого заявления лица, участвующие в деле, их представители могут ознакомиться с мотивированным решением суда в течение пяти дней со дня поступления мировому судье заявления о составлении мотивированного решения суда.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Решение может быть обжаловано в апелляционном порядке в Урайский городской суд ХМАО-Югры через мирового судью в течение месяца со дня принятия мировым судьей решения в окончательной форме. </w:t>
      </w:r>
    </w:p>
    <w:p w:rsidR="004E03E9" w:rsidRPr="00DB2F14" w:rsidP="004E03E9">
      <w:pPr>
        <w:jc w:val="both"/>
        <w:rPr>
          <w:bCs/>
          <w:sz w:val="26"/>
          <w:szCs w:val="26"/>
        </w:rPr>
      </w:pPr>
    </w:p>
    <w:p w:rsidR="00A120CA" w:rsidRPr="00DB2F14" w:rsidP="00DB2F14">
      <w:pPr>
        <w:jc w:val="both"/>
        <w:rPr>
          <w:bCs/>
          <w:sz w:val="26"/>
          <w:szCs w:val="26"/>
        </w:rPr>
      </w:pPr>
      <w:r w:rsidRPr="00DB2F14">
        <w:rPr>
          <w:bCs/>
          <w:sz w:val="26"/>
          <w:szCs w:val="26"/>
        </w:rPr>
        <w:t>Мировой судья</w:t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  <w:t xml:space="preserve">                                            </w:t>
      </w:r>
      <w:r w:rsidRPr="00DB2F14" w:rsidR="00DB2F14">
        <w:rPr>
          <w:bCs/>
          <w:sz w:val="26"/>
          <w:szCs w:val="26"/>
        </w:rPr>
        <w:t>А.С. Гоман</w:t>
      </w:r>
    </w:p>
    <w:sectPr w:rsidSect="00DB2F14">
      <w:headerReference w:type="first" r:id="rId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F14" w:rsidP="00DB2F14">
    <w:pPr>
      <w:pStyle w:val="Header"/>
      <w:jc w:val="right"/>
    </w:pPr>
    <w:r>
      <w:t>№2-</w:t>
    </w:r>
    <w:r w:rsidR="008636E5">
      <w:t>368</w:t>
    </w:r>
    <w:r>
      <w:t>-2701/2024</w:t>
    </w:r>
  </w:p>
  <w:p w:rsidR="00DB2F14" w:rsidP="00DB2F14">
    <w:pPr>
      <w:pStyle w:val="Header"/>
      <w:jc w:val="right"/>
    </w:pPr>
    <w:r>
      <w:t>УИД №86MS0027-01-2024-000</w:t>
    </w:r>
    <w:r w:rsidR="008636E5">
      <w:t>800</w:t>
    </w:r>
    <w:r>
      <w:t>-</w:t>
    </w:r>
    <w:r w:rsidR="008636E5">
      <w:t>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8"/>
    <w:rsid w:val="00160A5E"/>
    <w:rsid w:val="002D5FEE"/>
    <w:rsid w:val="004E03E9"/>
    <w:rsid w:val="005E5859"/>
    <w:rsid w:val="00750C26"/>
    <w:rsid w:val="00776211"/>
    <w:rsid w:val="008453D2"/>
    <w:rsid w:val="008636E5"/>
    <w:rsid w:val="00A120CA"/>
    <w:rsid w:val="00C76A18"/>
    <w:rsid w:val="00DB2F14"/>
    <w:rsid w:val="00E53E2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01742DB-2819-4DB0-AC9D-4105608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B2F1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B2F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